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F51" w:rsidRPr="00B63F51" w:rsidRDefault="00B63F51" w:rsidP="00B63F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B63F51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Gentile Direttore,</w:t>
      </w:r>
      <w:r w:rsidRPr="00B63F51">
        <w:rPr>
          <w:rFonts w:ascii="Arial" w:eastAsia="Times New Roman" w:hAnsi="Arial" w:cs="Arial"/>
          <w:color w:val="222222"/>
          <w:sz w:val="19"/>
          <w:szCs w:val="19"/>
          <w:lang w:eastAsia="it-IT"/>
        </w:rPr>
        <w:br/>
      </w:r>
      <w:r w:rsidRPr="00B63F51">
        <w:rPr>
          <w:rFonts w:ascii="Arial" w:eastAsia="Times New Roman" w:hAnsi="Arial" w:cs="Arial"/>
          <w:color w:val="222222"/>
          <w:sz w:val="19"/>
          <w:szCs w:val="19"/>
          <w:lang w:eastAsia="it-IT"/>
        </w:rPr>
        <w:br/>
        <w:t xml:space="preserve">le scriviamo per informarla che sulla piattaforma del progetto europeo EMMA, </w:t>
      </w:r>
      <w:proofErr w:type="spellStart"/>
      <w:r w:rsidRPr="00B63F51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European</w:t>
      </w:r>
      <w:proofErr w:type="spellEnd"/>
      <w:r w:rsidRPr="00B63F51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 Multiple MOOC </w:t>
      </w:r>
      <w:proofErr w:type="spellStart"/>
      <w:r w:rsidRPr="00B63F51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Aggregator</w:t>
      </w:r>
      <w:proofErr w:type="spellEnd"/>
      <w:r w:rsidRPr="00B63F51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,</w:t>
      </w:r>
      <w:r w:rsidRPr="00B63F51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 gestita da un consorzio di università e istituzioni </w:t>
      </w:r>
      <w:proofErr w:type="spellStart"/>
      <w:r w:rsidRPr="00B63F51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europeee</w:t>
      </w:r>
      <w:proofErr w:type="spellEnd"/>
      <w:r w:rsidRPr="00B63F51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e di cui l'Ateneo Federico II di Napoli è capofila, </w:t>
      </w:r>
      <w:r w:rsidRPr="00B63F51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c'è un nuovo corso in partenza la settimana prossima, il 25 gennaio, che potrebbe essere interessante per gli insegnanti e gli animatori digitali del suo istituto.</w:t>
      </w:r>
      <w:r w:rsidRPr="00B63F51">
        <w:rPr>
          <w:rFonts w:ascii="Arial" w:eastAsia="Times New Roman" w:hAnsi="Arial" w:cs="Arial"/>
          <w:color w:val="222222"/>
          <w:sz w:val="19"/>
          <w:szCs w:val="19"/>
          <w:lang w:eastAsia="it-IT"/>
        </w:rPr>
        <w:br/>
        <w:t>Si tratta di "</w:t>
      </w:r>
      <w:proofErr w:type="spellStart"/>
      <w:r w:rsidRPr="00B63F51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Coding</w:t>
      </w:r>
      <w:proofErr w:type="spellEnd"/>
      <w:r w:rsidRPr="00B63F51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 in </w:t>
      </w:r>
      <w:proofErr w:type="spellStart"/>
      <w:r w:rsidRPr="00B63F51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your</w:t>
      </w:r>
      <w:proofErr w:type="spellEnd"/>
      <w:r w:rsidRPr="00B63F51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 </w:t>
      </w:r>
      <w:proofErr w:type="spellStart"/>
      <w:r w:rsidRPr="00B63F51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Classroom</w:t>
      </w:r>
      <w:proofErr w:type="spellEnd"/>
      <w:r w:rsidRPr="00B63F51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, </w:t>
      </w:r>
      <w:proofErr w:type="spellStart"/>
      <w:r w:rsidRPr="00B63F51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Now</w:t>
      </w:r>
      <w:proofErr w:type="spellEnd"/>
      <w:r w:rsidRPr="00B63F51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!" del Prof. Alessandro </w:t>
      </w:r>
      <w:proofErr w:type="spellStart"/>
      <w:r w:rsidRPr="00B63F51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Bogliolo</w:t>
      </w:r>
      <w:proofErr w:type="spellEnd"/>
      <w:r w:rsidRPr="00B63F51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 dell’Università di Urbino, un corso per scoprire come introdurre il pensiero computazionale in classe attraverso il </w:t>
      </w:r>
      <w:proofErr w:type="spellStart"/>
      <w:r w:rsidRPr="00B63F51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coding</w:t>
      </w:r>
      <w:proofErr w:type="spellEnd"/>
      <w:r w:rsidRPr="00B63F51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, usando solo attività intuitive e divertenti da proporre direttamente agli alunni.</w:t>
      </w:r>
    </w:p>
    <w:p w:rsidR="00B63F51" w:rsidRPr="00B63F51" w:rsidRDefault="00B63F51" w:rsidP="00B63F5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B63F51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Gli insegnanti possono partecipare coinvolgendo direttamente i propri alunni, sulla piattaforma EMMA sarà così creata una comunità di apprendimento fatta di insegnanti, ciascuno con la propria classe. </w:t>
      </w:r>
      <w:r w:rsidRPr="00B63F51">
        <w:rPr>
          <w:rFonts w:ascii="Arial" w:eastAsia="Times New Roman" w:hAnsi="Arial" w:cs="Arial"/>
          <w:color w:val="222222"/>
          <w:sz w:val="19"/>
          <w:szCs w:val="19"/>
          <w:lang w:eastAsia="it-IT"/>
        </w:rPr>
        <w:br/>
        <w:t>Al termine del MOOC saranno acquisite competenze certificate per le quali alcuni atenei italiani, tra i quali l'Università di Urbino, riconosceranno un credito formativo universitario.</w:t>
      </w:r>
      <w:r w:rsidRPr="00B63F51">
        <w:rPr>
          <w:rFonts w:ascii="Arial" w:eastAsia="Times New Roman" w:hAnsi="Arial" w:cs="Arial"/>
          <w:color w:val="222222"/>
          <w:sz w:val="19"/>
          <w:szCs w:val="19"/>
          <w:lang w:eastAsia="it-IT"/>
        </w:rPr>
        <w:br/>
      </w:r>
      <w:r w:rsidRPr="00B63F51">
        <w:rPr>
          <w:rFonts w:ascii="Arial" w:eastAsia="Times New Roman" w:hAnsi="Arial" w:cs="Arial"/>
          <w:color w:val="222222"/>
          <w:sz w:val="19"/>
          <w:szCs w:val="19"/>
          <w:lang w:eastAsia="it-IT"/>
        </w:rPr>
        <w:br/>
        <w:t>Per maggiori informazioni e per le iscrizioni:  </w:t>
      </w:r>
      <w:r w:rsidRPr="00B63F51">
        <w:rPr>
          <w:rFonts w:ascii="Arial" w:eastAsia="Times New Roman" w:hAnsi="Arial" w:cs="Arial"/>
          <w:color w:val="222222"/>
          <w:sz w:val="19"/>
          <w:szCs w:val="19"/>
          <w:lang w:eastAsia="it-IT"/>
        </w:rPr>
        <w:br/>
      </w:r>
      <w:hyperlink r:id="rId5" w:tgtFrame="_blank" w:history="1">
        <w:r w:rsidRPr="00B63F51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it-IT"/>
          </w:rPr>
          <w:t>http://platform.europeanmoocs.eu/course_coding_in_your_classroom_now</w:t>
        </w:r>
      </w:hyperlink>
      <w:r w:rsidRPr="00B63F51">
        <w:rPr>
          <w:rFonts w:ascii="Arial" w:eastAsia="Times New Roman" w:hAnsi="Arial" w:cs="Arial"/>
          <w:color w:val="222222"/>
          <w:sz w:val="19"/>
          <w:szCs w:val="19"/>
          <w:lang w:eastAsia="it-IT"/>
        </w:rPr>
        <w:br/>
      </w:r>
      <w:r w:rsidRPr="00B63F51">
        <w:rPr>
          <w:rFonts w:ascii="Arial" w:eastAsia="Times New Roman" w:hAnsi="Arial" w:cs="Arial"/>
          <w:color w:val="222222"/>
          <w:sz w:val="19"/>
          <w:szCs w:val="19"/>
          <w:lang w:eastAsia="it-IT"/>
        </w:rPr>
        <w:br/>
        <w:t>Per tutte le informazioni sulla piattaforma e per scoprire gli altri corsi MOOC presto disponibili si veda: </w:t>
      </w:r>
      <w:r w:rsidRPr="00B63F51">
        <w:rPr>
          <w:rFonts w:ascii="Arial" w:eastAsia="Times New Roman" w:hAnsi="Arial" w:cs="Arial"/>
          <w:color w:val="222222"/>
          <w:sz w:val="19"/>
          <w:szCs w:val="19"/>
          <w:lang w:eastAsia="it-IT"/>
        </w:rPr>
        <w:br/>
      </w:r>
      <w:r w:rsidRPr="00B63F51">
        <w:rPr>
          <w:rFonts w:ascii="Arial" w:eastAsia="Times New Roman" w:hAnsi="Arial" w:cs="Arial"/>
          <w:color w:val="222222"/>
          <w:sz w:val="19"/>
          <w:szCs w:val="19"/>
          <w:lang w:eastAsia="it-IT"/>
        </w:rPr>
        <w:br/>
      </w:r>
      <w:hyperlink r:id="rId6" w:tgtFrame="_blank" w:history="1">
        <w:r w:rsidRPr="00B63F51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it-IT"/>
          </w:rPr>
          <w:t>http://www.europeanmoocs.eu</w:t>
        </w:r>
      </w:hyperlink>
    </w:p>
    <w:p w:rsidR="00B63F51" w:rsidRPr="00B63F51" w:rsidRDefault="00B63F51" w:rsidP="00B63F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B63F51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Buon lavoro e </w:t>
      </w:r>
      <w:proofErr w:type="spellStart"/>
      <w:r w:rsidRPr="00B63F51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apresto</w:t>
      </w:r>
      <w:proofErr w:type="spellEnd"/>
      <w:r w:rsidRPr="00B63F51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,</w:t>
      </w:r>
    </w:p>
    <w:p w:rsidR="00B63F51" w:rsidRPr="00B63F51" w:rsidRDefault="00B63F51" w:rsidP="00B63F5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B63F51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il team di EMMA</w:t>
      </w:r>
      <w:r w:rsidRPr="00B63F51">
        <w:rPr>
          <w:rFonts w:ascii="Arial" w:eastAsia="Times New Roman" w:hAnsi="Arial" w:cs="Arial"/>
          <w:color w:val="222222"/>
          <w:sz w:val="19"/>
          <w:szCs w:val="19"/>
          <w:lang w:eastAsia="it-IT"/>
        </w:rPr>
        <w:br/>
      </w:r>
      <w:r w:rsidRPr="00B63F51">
        <w:rPr>
          <w:rFonts w:ascii="Arial" w:eastAsia="Times New Roman" w:hAnsi="Arial" w:cs="Arial"/>
          <w:color w:val="222222"/>
          <w:sz w:val="19"/>
          <w:szCs w:val="19"/>
          <w:lang w:eastAsia="it-IT"/>
        </w:rPr>
        <w:br/>
      </w:r>
      <w:proofErr w:type="spellStart"/>
      <w:r w:rsidRPr="00B63F51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EMMA</w:t>
      </w:r>
      <w:proofErr w:type="spellEnd"/>
      <w:r w:rsidRPr="00B63F51">
        <w:rPr>
          <w:rFonts w:ascii="Arial" w:eastAsia="Times New Roman" w:hAnsi="Arial" w:cs="Arial"/>
          <w:color w:val="222222"/>
          <w:sz w:val="19"/>
          <w:szCs w:val="19"/>
          <w:lang w:eastAsia="it-IT"/>
        </w:rPr>
        <w:br/>
      </w:r>
      <w:proofErr w:type="spellStart"/>
      <w:r w:rsidRPr="00B63F51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European</w:t>
      </w:r>
      <w:proofErr w:type="spellEnd"/>
      <w:r w:rsidRPr="00B63F51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 Multiple MOOC </w:t>
      </w:r>
      <w:proofErr w:type="spellStart"/>
      <w:r w:rsidRPr="00B63F51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Aggregator</w:t>
      </w:r>
      <w:proofErr w:type="spellEnd"/>
      <w:r w:rsidRPr="00B63F51">
        <w:rPr>
          <w:rFonts w:ascii="Arial" w:eastAsia="Times New Roman" w:hAnsi="Arial" w:cs="Arial"/>
          <w:color w:val="222222"/>
          <w:sz w:val="19"/>
          <w:szCs w:val="19"/>
          <w:lang w:eastAsia="it-IT"/>
        </w:rPr>
        <w:br/>
      </w:r>
      <w:proofErr w:type="spellStart"/>
      <w:r w:rsidRPr="00B63F51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University</w:t>
      </w:r>
      <w:proofErr w:type="spellEnd"/>
      <w:r w:rsidRPr="00B63F51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 of </w:t>
      </w:r>
      <w:proofErr w:type="spellStart"/>
      <w:r w:rsidRPr="00B63F51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Naples</w:t>
      </w:r>
      <w:proofErr w:type="spellEnd"/>
      <w:r w:rsidRPr="00B63F51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 Federico II</w:t>
      </w:r>
      <w:r w:rsidRPr="00B63F51">
        <w:rPr>
          <w:rFonts w:ascii="Arial" w:eastAsia="Times New Roman" w:hAnsi="Arial" w:cs="Arial"/>
          <w:color w:val="222222"/>
          <w:sz w:val="19"/>
          <w:szCs w:val="19"/>
          <w:lang w:eastAsia="it-IT"/>
        </w:rPr>
        <w:br/>
        <w:t xml:space="preserve">Via </w:t>
      </w:r>
      <w:proofErr w:type="spellStart"/>
      <w:r w:rsidRPr="00B63F51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Partenope</w:t>
      </w:r>
      <w:proofErr w:type="spellEnd"/>
      <w:r w:rsidRPr="00B63F51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 36</w:t>
      </w:r>
      <w:r w:rsidRPr="00B63F51">
        <w:rPr>
          <w:rFonts w:ascii="Arial" w:eastAsia="Times New Roman" w:hAnsi="Arial" w:cs="Arial"/>
          <w:color w:val="222222"/>
          <w:sz w:val="19"/>
          <w:szCs w:val="19"/>
          <w:lang w:eastAsia="it-IT"/>
        </w:rPr>
        <w:br/>
        <w:t xml:space="preserve">80121 </w:t>
      </w:r>
      <w:proofErr w:type="spellStart"/>
      <w:r w:rsidRPr="00B63F51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Naples</w:t>
      </w:r>
      <w:proofErr w:type="spellEnd"/>
      <w:r w:rsidRPr="00B63F51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, </w:t>
      </w:r>
      <w:proofErr w:type="spellStart"/>
      <w:r w:rsidRPr="00B63F51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Italy</w:t>
      </w:r>
      <w:proofErr w:type="spellEnd"/>
      <w:r w:rsidRPr="00B63F51">
        <w:rPr>
          <w:rFonts w:ascii="Arial" w:eastAsia="Times New Roman" w:hAnsi="Arial" w:cs="Arial"/>
          <w:color w:val="222222"/>
          <w:sz w:val="19"/>
          <w:szCs w:val="19"/>
          <w:lang w:eastAsia="it-IT"/>
        </w:rPr>
        <w:br/>
      </w:r>
      <w:proofErr w:type="spellStart"/>
      <w:r w:rsidRPr="00B63F51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ph</w:t>
      </w:r>
      <w:proofErr w:type="spellEnd"/>
      <w:r w:rsidRPr="00B63F51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. 0039 081.2535087</w:t>
      </w:r>
      <w:r w:rsidRPr="00B63F51">
        <w:rPr>
          <w:rFonts w:ascii="Arial" w:eastAsia="Times New Roman" w:hAnsi="Arial" w:cs="Arial"/>
          <w:color w:val="222222"/>
          <w:sz w:val="19"/>
          <w:szCs w:val="19"/>
          <w:lang w:eastAsia="it-IT"/>
        </w:rPr>
        <w:br/>
        <w:t>email:  </w:t>
      </w:r>
      <w:hyperlink r:id="rId7" w:tgtFrame="_blank" w:history="1">
        <w:r w:rsidRPr="00B63F51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it-IT"/>
          </w:rPr>
          <w:t>info@europeanmoocs.eu</w:t>
        </w:r>
      </w:hyperlink>
      <w:r w:rsidRPr="00B63F51">
        <w:rPr>
          <w:rFonts w:ascii="Arial" w:eastAsia="Times New Roman" w:hAnsi="Arial" w:cs="Arial"/>
          <w:color w:val="222222"/>
          <w:sz w:val="19"/>
          <w:szCs w:val="19"/>
          <w:lang w:eastAsia="it-IT"/>
        </w:rPr>
        <w:br/>
      </w:r>
    </w:p>
    <w:p w:rsidR="00E82BD4" w:rsidRDefault="00B63F51">
      <w:r>
        <w:rPr>
          <w:noProof/>
          <w:lang w:eastAsia="it-IT"/>
        </w:rPr>
        <mc:AlternateContent>
          <mc:Choice Requires="wps">
            <w:drawing>
              <wp:inline distT="0" distB="0" distL="0" distR="0" wp14:anchorId="15D98FF8" wp14:editId="5674D7E9">
                <wp:extent cx="307340" cy="307340"/>
                <wp:effectExtent l="0" t="0" r="0" b="0"/>
                <wp:docPr id="1" name="Rettangolo 1" descr="Visualizzazione di mime-attachmen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tangolo 1" o:spid="_x0000_s1026" alt="Visualizzazione di mime-attachment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it-IT"/>
        </w:rPr>
        <w:drawing>
          <wp:inline distT="0" distB="0" distL="0" distR="0">
            <wp:extent cx="1675600" cy="1021977"/>
            <wp:effectExtent l="0" t="0" r="1270" b="6985"/>
            <wp:docPr id="2" name="Immagine 2" descr="C:\Users\1 C\Downloads\mime-attach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1 C\Downloads\mime-attachmen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484" cy="1021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2B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F51"/>
    <w:rsid w:val="00543024"/>
    <w:rsid w:val="00B63F51"/>
    <w:rsid w:val="00D0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3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3F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3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3F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3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51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5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7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7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1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66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33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28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info@europeanmoocs.e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uropeanmoocs.eu/" TargetMode="External"/><Relationship Id="rId5" Type="http://schemas.openxmlformats.org/officeDocument/2006/relationships/hyperlink" Target="http://platform.europeanmoocs.eu/course_coding_in_your_classroom_no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C</dc:creator>
  <cp:lastModifiedBy>1 C</cp:lastModifiedBy>
  <cp:revision>1</cp:revision>
  <dcterms:created xsi:type="dcterms:W3CDTF">2016-01-21T15:23:00Z</dcterms:created>
  <dcterms:modified xsi:type="dcterms:W3CDTF">2016-01-21T15:26:00Z</dcterms:modified>
</cp:coreProperties>
</file>